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5CE" w:rsidRPr="00E02563" w:rsidRDefault="00E02563" w:rsidP="00BE2F9D">
      <w:pPr>
        <w:jc w:val="center"/>
        <w:rPr>
          <w:b/>
          <w:sz w:val="56"/>
          <w:szCs w:val="56"/>
          <w:lang w:val="en-GB"/>
        </w:rPr>
      </w:pPr>
      <w:r w:rsidRPr="00E02563">
        <w:rPr>
          <w:b/>
          <w:sz w:val="56"/>
          <w:szCs w:val="56"/>
          <w:lang w:val="en-GB"/>
        </w:rPr>
        <w:t>M</w:t>
      </w:r>
      <w:r w:rsidR="00BE2F9D" w:rsidRPr="00E02563">
        <w:rPr>
          <w:b/>
          <w:sz w:val="56"/>
          <w:szCs w:val="56"/>
          <w:lang w:val="en-GB"/>
        </w:rPr>
        <w:t>5</w:t>
      </w:r>
      <w:r w:rsidR="00B40B65" w:rsidRPr="00E02563">
        <w:rPr>
          <w:b/>
          <w:sz w:val="56"/>
          <w:szCs w:val="56"/>
          <w:lang w:val="en-GB"/>
        </w:rPr>
        <w:t xml:space="preserve"> </w:t>
      </w:r>
      <w:bookmarkStart w:id="0" w:name="_GoBack"/>
      <w:bookmarkEnd w:id="0"/>
      <w:r w:rsidRPr="00E02563">
        <w:rPr>
          <w:b/>
          <w:sz w:val="56"/>
          <w:szCs w:val="56"/>
          <w:lang w:val="en-GB"/>
        </w:rPr>
        <w:t xml:space="preserve">PRO </w:t>
      </w:r>
      <w:r w:rsidR="00B40B65" w:rsidRPr="00E02563">
        <w:rPr>
          <w:b/>
          <w:sz w:val="56"/>
          <w:szCs w:val="56"/>
          <w:lang w:val="en-GB"/>
        </w:rPr>
        <w:t>modifications</w:t>
      </w:r>
    </w:p>
    <w:p w:rsidR="00BE2F9D" w:rsidRPr="00E02563" w:rsidRDefault="00BE2F9D">
      <w:pPr>
        <w:rPr>
          <w:lang w:val="en-GB"/>
        </w:rPr>
      </w:pPr>
    </w:p>
    <w:p w:rsidR="00BE2F9D" w:rsidRPr="00E02563" w:rsidRDefault="00BE2F9D">
      <w:pPr>
        <w:rPr>
          <w:lang w:val="en-GB"/>
        </w:rPr>
      </w:pPr>
    </w:p>
    <w:p w:rsidR="00BE2F9D" w:rsidRDefault="00BE2F9D" w:rsidP="00BE2F9D">
      <w:pPr>
        <w:pStyle w:val="Intestazione"/>
        <w:tabs>
          <w:tab w:val="clear" w:pos="4819"/>
          <w:tab w:val="clear" w:pos="9638"/>
        </w:tabs>
        <w:rPr>
          <w:rFonts w:asciiTheme="majorHAnsi" w:hAnsiTheme="majorHAnsi"/>
          <w:lang w:val="en-GB"/>
        </w:rPr>
      </w:pPr>
    </w:p>
    <w:p w:rsidR="00BE2F9D" w:rsidRPr="00AC50BD" w:rsidRDefault="00BE2F9D" w:rsidP="00BE2F9D">
      <w:pPr>
        <w:pStyle w:val="Intestazione"/>
        <w:tabs>
          <w:tab w:val="clear" w:pos="4819"/>
          <w:tab w:val="clear" w:pos="9638"/>
        </w:tabs>
        <w:jc w:val="center"/>
        <w:rPr>
          <w:rFonts w:asciiTheme="majorHAnsi" w:eastAsiaTheme="minorEastAsia" w:hAnsiTheme="majorHAnsi"/>
          <w:b/>
          <w:lang w:val="en-GB" w:eastAsia="zh-CN"/>
        </w:rPr>
      </w:pPr>
      <w:r w:rsidRPr="007D7683">
        <w:rPr>
          <w:rFonts w:asciiTheme="majorHAnsi" w:hAnsiTheme="majorHAnsi"/>
          <w:b/>
          <w:lang w:val="en-GB"/>
        </w:rPr>
        <w:t>Table 1</w:t>
      </w:r>
      <w:r>
        <w:rPr>
          <w:rFonts w:asciiTheme="majorHAnsi" w:eastAsiaTheme="minorEastAsia" w:hAnsiTheme="majorHAnsi" w:hint="eastAsia"/>
          <w:b/>
          <w:lang w:val="en-GB" w:eastAsia="zh-CN"/>
        </w:rPr>
        <w:t xml:space="preserve"> 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85"/>
        <w:gridCol w:w="1424"/>
        <w:gridCol w:w="2351"/>
        <w:gridCol w:w="1704"/>
      </w:tblGrid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Standard CB frequency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Channels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Frequency range (MHz)</w:t>
            </w:r>
          </w:p>
        </w:tc>
        <w:tc>
          <w:tcPr>
            <w:tcW w:w="170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Power Output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EU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40FM/40AM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26.965-27.405</w:t>
            </w:r>
          </w:p>
        </w:tc>
        <w:tc>
          <w:tcPr>
            <w:tcW w:w="170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1W AM /4W FM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CE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40 FM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26.965-27.405</w:t>
            </w:r>
          </w:p>
        </w:tc>
        <w:tc>
          <w:tcPr>
            <w:tcW w:w="170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4W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UK+CE*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40AM/40FM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27.60125-27.99125</w:t>
            </w:r>
          </w:p>
        </w:tc>
        <w:tc>
          <w:tcPr>
            <w:tcW w:w="170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4W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PL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40AM/40FM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26.960-27.400</w:t>
            </w:r>
          </w:p>
        </w:tc>
        <w:tc>
          <w:tcPr>
            <w:tcW w:w="170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4W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IO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40FM/40AM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26.965-27.405</w:t>
            </w:r>
          </w:p>
        </w:tc>
        <w:tc>
          <w:tcPr>
            <w:tcW w:w="170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4W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I2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34FM/34AM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26.965-26.955</w:t>
            </w:r>
          </w:p>
        </w:tc>
        <w:tc>
          <w:tcPr>
            <w:tcW w:w="170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4W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DE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80FM/40AM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26.565-27.405</w:t>
            </w:r>
          </w:p>
        </w:tc>
        <w:tc>
          <w:tcPr>
            <w:tcW w:w="170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4W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IN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27FM/27AM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26.965-27.275</w:t>
            </w:r>
          </w:p>
        </w:tc>
        <w:tc>
          <w:tcPr>
            <w:tcW w:w="170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4W</w:t>
            </w:r>
          </w:p>
        </w:tc>
      </w:tr>
    </w:tbl>
    <w:p w:rsidR="00BE2F9D" w:rsidRPr="00C35AC1" w:rsidRDefault="00BE2F9D" w:rsidP="00BE2F9D">
      <w:pPr>
        <w:pStyle w:val="Intestazione"/>
        <w:tabs>
          <w:tab w:val="clear" w:pos="4819"/>
          <w:tab w:val="clear" w:pos="9638"/>
        </w:tabs>
        <w:rPr>
          <w:rFonts w:asciiTheme="majorHAnsi" w:hAnsiTheme="majorHAnsi"/>
          <w:lang w:val="en-GB"/>
        </w:rPr>
      </w:pPr>
    </w:p>
    <w:p w:rsidR="00BE2F9D" w:rsidRDefault="00BE2F9D" w:rsidP="00BE2F9D">
      <w:pPr>
        <w:pStyle w:val="Intestazione"/>
        <w:tabs>
          <w:tab w:val="clear" w:pos="4819"/>
          <w:tab w:val="clear" w:pos="9638"/>
        </w:tabs>
        <w:rPr>
          <w:rFonts w:asciiTheme="majorHAnsi" w:hAnsiTheme="majorHAnsi"/>
          <w:lang w:val="en-US"/>
        </w:rPr>
      </w:pPr>
    </w:p>
    <w:p w:rsidR="00BE2F9D" w:rsidRPr="007D7683" w:rsidRDefault="00BE2F9D" w:rsidP="00BE2F9D">
      <w:pPr>
        <w:pStyle w:val="Intestazione"/>
        <w:tabs>
          <w:tab w:val="clear" w:pos="4819"/>
          <w:tab w:val="clear" w:pos="9638"/>
        </w:tabs>
        <w:jc w:val="center"/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>Table 2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85"/>
        <w:gridCol w:w="1424"/>
        <w:gridCol w:w="2351"/>
        <w:gridCol w:w="1650"/>
      </w:tblGrid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Standard CB frequency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Channels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Frequency range (MHz)</w:t>
            </w:r>
          </w:p>
        </w:tc>
        <w:tc>
          <w:tcPr>
            <w:tcW w:w="1650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Power Output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EU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40FM/40AM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26.965-27.405</w:t>
            </w:r>
          </w:p>
        </w:tc>
        <w:tc>
          <w:tcPr>
            <w:tcW w:w="1650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4W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CE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40 FM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26.965-27.405</w:t>
            </w:r>
          </w:p>
        </w:tc>
        <w:tc>
          <w:tcPr>
            <w:tcW w:w="1650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4W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UK+CE*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40AM/40FM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27.60125-27.99125</w:t>
            </w:r>
          </w:p>
        </w:tc>
        <w:tc>
          <w:tcPr>
            <w:tcW w:w="1650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4W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PL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40AM/40FM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26.960-27.400</w:t>
            </w:r>
          </w:p>
        </w:tc>
        <w:tc>
          <w:tcPr>
            <w:tcW w:w="1650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4W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IO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40FM/40AM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26.965-27.405</w:t>
            </w:r>
          </w:p>
        </w:tc>
        <w:tc>
          <w:tcPr>
            <w:tcW w:w="1650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4W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I2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34FM/34AM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26.965-26.955</w:t>
            </w:r>
          </w:p>
        </w:tc>
        <w:tc>
          <w:tcPr>
            <w:tcW w:w="1650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4W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DE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80FM/40AM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26.565-27.405</w:t>
            </w:r>
          </w:p>
        </w:tc>
        <w:tc>
          <w:tcPr>
            <w:tcW w:w="1650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4W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IN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27FM/27AM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26.965-27.275</w:t>
            </w:r>
          </w:p>
        </w:tc>
        <w:tc>
          <w:tcPr>
            <w:tcW w:w="1650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4W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RU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400 AM/FM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25.615-30.105</w:t>
            </w:r>
          </w:p>
        </w:tc>
        <w:tc>
          <w:tcPr>
            <w:tcW w:w="1650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4W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PC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50 AM/FM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25.645-29.895</w:t>
            </w:r>
          </w:p>
        </w:tc>
        <w:tc>
          <w:tcPr>
            <w:tcW w:w="1650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4W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PX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400 AM/FM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25.610-30.100</w:t>
            </w:r>
          </w:p>
        </w:tc>
        <w:tc>
          <w:tcPr>
            <w:tcW w:w="1650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4W</w:t>
            </w:r>
          </w:p>
        </w:tc>
      </w:tr>
    </w:tbl>
    <w:p w:rsidR="00BE2F9D" w:rsidRDefault="00BE2F9D" w:rsidP="00BE2F9D">
      <w:pPr>
        <w:pStyle w:val="Intestazione"/>
        <w:tabs>
          <w:tab w:val="clear" w:pos="4819"/>
          <w:tab w:val="clear" w:pos="9638"/>
        </w:tabs>
        <w:rPr>
          <w:rFonts w:asciiTheme="majorHAnsi" w:hAnsiTheme="majorHAnsi"/>
          <w:lang w:val="en-US"/>
        </w:rPr>
      </w:pPr>
    </w:p>
    <w:p w:rsidR="00BE2F9D" w:rsidRDefault="00BE2F9D" w:rsidP="00BE2F9D">
      <w:pPr>
        <w:pStyle w:val="Intestazione"/>
        <w:tabs>
          <w:tab w:val="clear" w:pos="4819"/>
          <w:tab w:val="clear" w:pos="9638"/>
        </w:tabs>
        <w:rPr>
          <w:rFonts w:asciiTheme="majorHAnsi" w:hAnsiTheme="majorHAnsi"/>
          <w:lang w:val="en-US"/>
        </w:rPr>
      </w:pPr>
    </w:p>
    <w:p w:rsidR="00BE2F9D" w:rsidRPr="007D7683" w:rsidRDefault="00BE2F9D" w:rsidP="00BE2F9D">
      <w:pPr>
        <w:pStyle w:val="Intestazione"/>
        <w:tabs>
          <w:tab w:val="clear" w:pos="4819"/>
          <w:tab w:val="clear" w:pos="9638"/>
        </w:tabs>
        <w:jc w:val="center"/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>Table 3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85"/>
        <w:gridCol w:w="1424"/>
        <w:gridCol w:w="2351"/>
        <w:gridCol w:w="1704"/>
      </w:tblGrid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Standard CB frequency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Channels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Frequency range (MHz)</w:t>
            </w:r>
          </w:p>
        </w:tc>
        <w:tc>
          <w:tcPr>
            <w:tcW w:w="170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Power Output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AU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40 AM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26.965-27.405</w:t>
            </w:r>
          </w:p>
        </w:tc>
        <w:tc>
          <w:tcPr>
            <w:tcW w:w="170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4W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NL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40 AM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26.330-26.770</w:t>
            </w:r>
          </w:p>
        </w:tc>
        <w:tc>
          <w:tcPr>
            <w:tcW w:w="170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4W</w:t>
            </w:r>
          </w:p>
        </w:tc>
      </w:tr>
      <w:tr w:rsidR="00BE2F9D" w:rsidTr="003A1362">
        <w:trPr>
          <w:jc w:val="center"/>
        </w:trPr>
        <w:tc>
          <w:tcPr>
            <w:tcW w:w="2285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AM**</w:t>
            </w:r>
          </w:p>
        </w:tc>
        <w:tc>
          <w:tcPr>
            <w:tcW w:w="142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10 AM</w:t>
            </w:r>
          </w:p>
        </w:tc>
        <w:tc>
          <w:tcPr>
            <w:tcW w:w="2351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27.680-27.980</w:t>
            </w:r>
          </w:p>
        </w:tc>
        <w:tc>
          <w:tcPr>
            <w:tcW w:w="1704" w:type="dxa"/>
            <w:vAlign w:val="center"/>
          </w:tcPr>
          <w:p w:rsidR="00BE2F9D" w:rsidRDefault="00BE2F9D" w:rsidP="003A1362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4W</w:t>
            </w:r>
          </w:p>
        </w:tc>
      </w:tr>
    </w:tbl>
    <w:p w:rsidR="00BE2F9D" w:rsidRDefault="00BE2F9D" w:rsidP="00BE2F9D">
      <w:pPr>
        <w:pStyle w:val="Intestazione"/>
        <w:tabs>
          <w:tab w:val="clear" w:pos="4819"/>
          <w:tab w:val="clear" w:pos="9638"/>
        </w:tabs>
        <w:rPr>
          <w:rFonts w:asciiTheme="majorHAnsi" w:hAnsiTheme="majorHAnsi"/>
          <w:lang w:val="en-US"/>
        </w:rPr>
      </w:pPr>
    </w:p>
    <w:p w:rsidR="00BE2F9D" w:rsidRDefault="00BE2F9D" w:rsidP="00BE2F9D">
      <w:pPr>
        <w:pStyle w:val="Intestazione"/>
        <w:tabs>
          <w:tab w:val="clear" w:pos="4819"/>
          <w:tab w:val="clear" w:pos="9638"/>
        </w:tabs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*in this band when you are on UK band if keep press the A/F button (3 seconds) the radio pass on CE band and vice versa.</w:t>
      </w:r>
    </w:p>
    <w:p w:rsidR="00BE2F9D" w:rsidRDefault="00BE2F9D" w:rsidP="00BE2F9D">
      <w:pPr>
        <w:pStyle w:val="Intestazione"/>
        <w:tabs>
          <w:tab w:val="clear" w:pos="4819"/>
          <w:tab w:val="clear" w:pos="9638"/>
        </w:tabs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**in thi</w:t>
      </w:r>
      <w:r w:rsidR="00E2184F">
        <w:rPr>
          <w:rFonts w:asciiTheme="majorHAnsi" w:hAnsiTheme="majorHAnsi"/>
          <w:lang w:val="en-US"/>
        </w:rPr>
        <w:t xml:space="preserve">s band when you push button </w:t>
      </w:r>
      <w:proofErr w:type="gramStart"/>
      <w:r w:rsidR="00E2184F">
        <w:rPr>
          <w:rFonts w:asciiTheme="majorHAnsi" w:hAnsiTheme="majorHAnsi"/>
          <w:lang w:val="en-US"/>
        </w:rPr>
        <w:t>EMG(</w:t>
      </w:r>
      <w:proofErr w:type="gramEnd"/>
      <w:r w:rsidR="00E2184F">
        <w:rPr>
          <w:rFonts w:asciiTheme="majorHAnsi" w:hAnsiTheme="majorHAnsi"/>
          <w:lang w:val="en-US"/>
        </w:rPr>
        <w:t>9/19)</w:t>
      </w:r>
      <w:r>
        <w:rPr>
          <w:rFonts w:asciiTheme="majorHAnsi" w:hAnsiTheme="majorHAnsi"/>
          <w:lang w:val="en-US"/>
        </w:rPr>
        <w:t xml:space="preserve"> the radio goes on CH88</w:t>
      </w:r>
      <w:r w:rsidR="00E2184F">
        <w:rPr>
          <w:rFonts w:asciiTheme="majorHAnsi" w:hAnsiTheme="majorHAnsi"/>
          <w:lang w:val="en-US"/>
        </w:rPr>
        <w:t xml:space="preserve"> (emergency 1)/CH86 (emergency 2)</w:t>
      </w:r>
      <w:r>
        <w:rPr>
          <w:rFonts w:asciiTheme="majorHAnsi" w:hAnsiTheme="majorHAnsi"/>
          <w:lang w:val="en-US"/>
        </w:rPr>
        <w:t>.</w:t>
      </w:r>
    </w:p>
    <w:p w:rsidR="00BE2F9D" w:rsidRPr="00C35AC1" w:rsidRDefault="00BE2F9D" w:rsidP="00BE2F9D">
      <w:pPr>
        <w:pStyle w:val="Intestazione"/>
        <w:tabs>
          <w:tab w:val="clear" w:pos="4819"/>
          <w:tab w:val="clear" w:pos="9638"/>
        </w:tabs>
        <w:rPr>
          <w:rFonts w:asciiTheme="majorHAnsi" w:hAnsiTheme="majorHAnsi"/>
          <w:lang w:val="en-US"/>
        </w:rPr>
      </w:pPr>
    </w:p>
    <w:p w:rsidR="00AC7E0D" w:rsidRPr="00AC7E0D" w:rsidRDefault="00AC7E0D" w:rsidP="00AC7E0D">
      <w:pPr>
        <w:pStyle w:val="Paragrafoelenco"/>
        <w:numPr>
          <w:ilvl w:val="0"/>
          <w:numId w:val="2"/>
        </w:numPr>
        <w:jc w:val="both"/>
        <w:rPr>
          <w:rStyle w:val="hps"/>
          <w:rFonts w:asciiTheme="majorHAnsi" w:hAnsiTheme="majorHAnsi" w:cs="Arial"/>
          <w:b/>
          <w:color w:val="333333"/>
          <w:lang w:val="en-US"/>
        </w:rPr>
      </w:pPr>
      <w:r w:rsidRPr="00AC7E0D">
        <w:rPr>
          <w:rStyle w:val="hps"/>
          <w:rFonts w:asciiTheme="majorHAnsi" w:hAnsiTheme="majorHAnsi" w:cs="Arial"/>
          <w:b/>
          <w:color w:val="333333"/>
          <w:lang w:val="en-US"/>
        </w:rPr>
        <w:t>How to change "standard CB frequency" in Table 1 - Table 2 - Table 3:</w:t>
      </w:r>
    </w:p>
    <w:p w:rsidR="00AC7E0D" w:rsidRPr="00AC7E0D" w:rsidRDefault="00AC7E0D" w:rsidP="00AC7E0D">
      <w:pPr>
        <w:jc w:val="both"/>
        <w:rPr>
          <w:rStyle w:val="hps"/>
          <w:rFonts w:asciiTheme="majorHAnsi" w:hAnsiTheme="majorHAnsi" w:cs="Arial"/>
          <w:b/>
          <w:color w:val="333333"/>
          <w:lang w:val="en-US"/>
        </w:rPr>
      </w:pPr>
      <w:r w:rsidRPr="00AC7E0D">
        <w:rPr>
          <w:rStyle w:val="hps"/>
          <w:rFonts w:asciiTheme="majorHAnsi" w:hAnsiTheme="majorHAnsi" w:cs="Arial"/>
          <w:b/>
          <w:color w:val="333333"/>
          <w:lang w:val="en-US"/>
        </w:rPr>
        <w:t>turn on the radio by simultaneously holding down the PTT and AM/FM (mode) buttons.</w:t>
      </w:r>
    </w:p>
    <w:p w:rsidR="00D00BAB" w:rsidRDefault="00AC7E0D" w:rsidP="00AC7E0D">
      <w:pPr>
        <w:jc w:val="both"/>
        <w:rPr>
          <w:rStyle w:val="hps"/>
          <w:rFonts w:asciiTheme="majorHAnsi" w:hAnsiTheme="majorHAnsi" w:cs="Arial"/>
          <w:b/>
          <w:color w:val="333333"/>
          <w:lang w:val="en-US"/>
        </w:rPr>
      </w:pPr>
      <w:r>
        <w:rPr>
          <w:rStyle w:val="hps"/>
          <w:rFonts w:asciiTheme="majorHAnsi" w:hAnsiTheme="majorHAnsi" w:cs="Arial"/>
          <w:b/>
          <w:color w:val="333333"/>
          <w:lang w:val="en-US"/>
        </w:rPr>
        <w:t>T</w:t>
      </w:r>
      <w:r w:rsidRPr="00AC7E0D">
        <w:rPr>
          <w:rStyle w:val="hps"/>
          <w:rFonts w:asciiTheme="majorHAnsi" w:hAnsiTheme="majorHAnsi" w:cs="Arial"/>
          <w:b/>
          <w:color w:val="333333"/>
          <w:lang w:val="en-US"/>
        </w:rPr>
        <w:t>hen use the UP/DOWN buttons to select the desired option and confirm with PTT.</w:t>
      </w:r>
    </w:p>
    <w:p w:rsidR="00D00BAB" w:rsidRDefault="00D00BAB" w:rsidP="00BE2F9D">
      <w:pPr>
        <w:jc w:val="both"/>
        <w:rPr>
          <w:rStyle w:val="hps"/>
          <w:rFonts w:asciiTheme="majorHAnsi" w:hAnsiTheme="majorHAnsi" w:cs="Arial"/>
          <w:b/>
          <w:color w:val="333333"/>
          <w:lang w:val="en-US"/>
        </w:rPr>
      </w:pPr>
    </w:p>
    <w:p w:rsidR="00E2184F" w:rsidRPr="00E2184F" w:rsidRDefault="00E2184F" w:rsidP="00E2184F">
      <w:pPr>
        <w:pStyle w:val="Paragrafoelenco"/>
        <w:numPr>
          <w:ilvl w:val="0"/>
          <w:numId w:val="2"/>
        </w:numPr>
        <w:jc w:val="both"/>
        <w:rPr>
          <w:rStyle w:val="hps"/>
          <w:rFonts w:asciiTheme="majorHAnsi" w:hAnsiTheme="majorHAnsi" w:cs="Arial"/>
          <w:b/>
          <w:color w:val="333333"/>
          <w:lang w:val="en-US"/>
        </w:rPr>
      </w:pPr>
      <w:r>
        <w:rPr>
          <w:rStyle w:val="hps"/>
          <w:rFonts w:asciiTheme="majorHAnsi" w:hAnsiTheme="majorHAnsi" w:cs="Arial"/>
          <w:b/>
          <w:color w:val="333333"/>
          <w:lang w:val="en-US"/>
        </w:rPr>
        <w:t>H</w:t>
      </w:r>
      <w:r w:rsidRPr="00E2184F">
        <w:rPr>
          <w:rStyle w:val="hps"/>
          <w:rFonts w:asciiTheme="majorHAnsi" w:hAnsiTheme="majorHAnsi" w:cs="Arial"/>
          <w:b/>
          <w:color w:val="333333"/>
          <w:lang w:val="en-US"/>
        </w:rPr>
        <w:t>ow to change "table band":</w:t>
      </w:r>
    </w:p>
    <w:p w:rsidR="00E2184F" w:rsidRPr="00E2184F" w:rsidRDefault="00E2184F" w:rsidP="00E2184F">
      <w:pPr>
        <w:jc w:val="both"/>
        <w:rPr>
          <w:rStyle w:val="hps"/>
          <w:rFonts w:asciiTheme="majorHAnsi" w:hAnsiTheme="majorHAnsi" w:cs="Arial"/>
          <w:b/>
          <w:color w:val="333333"/>
          <w:lang w:val="en-US"/>
        </w:rPr>
      </w:pPr>
      <w:r w:rsidRPr="00E2184F">
        <w:rPr>
          <w:rStyle w:val="hps"/>
          <w:rFonts w:asciiTheme="majorHAnsi" w:hAnsiTheme="majorHAnsi" w:cs="Arial"/>
          <w:b/>
          <w:color w:val="333333"/>
          <w:lang w:val="en-US"/>
        </w:rPr>
        <w:t>turn on the radio by simultaneously holding down the PTT, UP and MENU buttons.</w:t>
      </w:r>
    </w:p>
    <w:p w:rsidR="00AC7E0D" w:rsidRPr="00E2184F" w:rsidRDefault="00E2184F" w:rsidP="00E2184F">
      <w:pPr>
        <w:jc w:val="both"/>
        <w:rPr>
          <w:rStyle w:val="hps"/>
          <w:rFonts w:asciiTheme="majorHAnsi" w:hAnsiTheme="majorHAnsi" w:cs="Arial"/>
          <w:b/>
          <w:color w:val="333333"/>
          <w:lang w:val="en-US"/>
        </w:rPr>
      </w:pPr>
      <w:r>
        <w:rPr>
          <w:rStyle w:val="hps"/>
          <w:rFonts w:asciiTheme="majorHAnsi" w:hAnsiTheme="majorHAnsi" w:cs="Arial"/>
          <w:b/>
          <w:color w:val="333333"/>
          <w:lang w:val="en-US"/>
        </w:rPr>
        <w:t>T</w:t>
      </w:r>
      <w:r w:rsidRPr="00E2184F">
        <w:rPr>
          <w:rStyle w:val="hps"/>
          <w:rFonts w:asciiTheme="majorHAnsi" w:hAnsiTheme="majorHAnsi" w:cs="Arial"/>
          <w:b/>
          <w:color w:val="333333"/>
          <w:lang w:val="en-US"/>
        </w:rPr>
        <w:t>hen use the UP/DOWN buttons to select the desired option and confirm with PTT.</w:t>
      </w:r>
    </w:p>
    <w:p w:rsidR="00AC7E0D" w:rsidRDefault="00AC7E0D" w:rsidP="00BE2F9D">
      <w:pPr>
        <w:jc w:val="both"/>
        <w:rPr>
          <w:rStyle w:val="hps"/>
          <w:rFonts w:asciiTheme="majorHAnsi" w:hAnsiTheme="majorHAnsi" w:cs="Arial"/>
          <w:b/>
          <w:color w:val="333333"/>
          <w:lang w:val="en-US"/>
        </w:rPr>
      </w:pPr>
    </w:p>
    <w:p w:rsidR="00E67D5C" w:rsidRDefault="00E67D5C" w:rsidP="00BE2F9D">
      <w:pPr>
        <w:jc w:val="both"/>
        <w:rPr>
          <w:rStyle w:val="hps"/>
          <w:rFonts w:asciiTheme="majorHAnsi" w:hAnsiTheme="majorHAnsi" w:cs="Arial"/>
          <w:color w:val="333333"/>
          <w:lang w:val="en-US"/>
        </w:rPr>
      </w:pPr>
    </w:p>
    <w:p w:rsidR="00D33EE8" w:rsidRPr="006676B3" w:rsidRDefault="00D33EE8" w:rsidP="00BE2F9D">
      <w:pPr>
        <w:jc w:val="both"/>
        <w:rPr>
          <w:rStyle w:val="hps"/>
          <w:rFonts w:asciiTheme="majorHAnsi" w:hAnsiTheme="majorHAnsi" w:cs="Arial"/>
          <w:b/>
          <w:color w:val="333333"/>
          <w:sz w:val="22"/>
          <w:szCs w:val="22"/>
          <w:lang w:val="en-US"/>
        </w:rPr>
      </w:pPr>
      <w:r w:rsidRPr="006676B3">
        <w:rPr>
          <w:rStyle w:val="hps"/>
          <w:rFonts w:asciiTheme="majorHAnsi" w:hAnsiTheme="majorHAnsi" w:cs="Arial"/>
          <w:b/>
          <w:color w:val="333333"/>
          <w:sz w:val="22"/>
          <w:szCs w:val="22"/>
          <w:lang w:val="en-US"/>
        </w:rPr>
        <w:t>TO INCREASE THE POWER OUTPUT:</w:t>
      </w:r>
    </w:p>
    <w:p w:rsidR="00D33EE8" w:rsidRDefault="00D33EE8" w:rsidP="00BE2F9D">
      <w:pPr>
        <w:jc w:val="both"/>
        <w:rPr>
          <w:rStyle w:val="hps"/>
          <w:rFonts w:asciiTheme="majorHAnsi" w:hAnsiTheme="majorHAnsi" w:cs="Arial"/>
          <w:color w:val="333333"/>
          <w:lang w:val="en-US"/>
        </w:rPr>
      </w:pPr>
      <w:r>
        <w:rPr>
          <w:rStyle w:val="hps"/>
          <w:rFonts w:asciiTheme="majorHAnsi" w:hAnsiTheme="majorHAnsi" w:cs="Arial"/>
          <w:color w:val="333333"/>
          <w:lang w:val="en-US"/>
        </w:rPr>
        <w:t xml:space="preserve">Keep press DOWN button and PTT during Power on. The display will </w:t>
      </w:r>
      <w:proofErr w:type="gramStart"/>
      <w:r>
        <w:rPr>
          <w:rStyle w:val="hps"/>
          <w:rFonts w:asciiTheme="majorHAnsi" w:hAnsiTheme="majorHAnsi" w:cs="Arial"/>
          <w:color w:val="333333"/>
          <w:lang w:val="en-US"/>
        </w:rPr>
        <w:t>shows</w:t>
      </w:r>
      <w:proofErr w:type="gramEnd"/>
      <w:r>
        <w:rPr>
          <w:rStyle w:val="hps"/>
          <w:rFonts w:asciiTheme="majorHAnsi" w:hAnsiTheme="majorHAnsi" w:cs="Arial"/>
          <w:color w:val="333333"/>
          <w:lang w:val="en-US"/>
        </w:rPr>
        <w:t xml:space="preserve"> “POWER H”, this mean power output 8W AM/FM.</w:t>
      </w:r>
    </w:p>
    <w:p w:rsidR="00D33EE8" w:rsidRDefault="00D33EE8" w:rsidP="00BE2F9D">
      <w:pPr>
        <w:jc w:val="both"/>
        <w:rPr>
          <w:rStyle w:val="hps"/>
          <w:rFonts w:asciiTheme="majorHAnsi" w:hAnsiTheme="majorHAnsi" w:cs="Arial"/>
          <w:color w:val="333333"/>
          <w:lang w:val="en-US"/>
        </w:rPr>
      </w:pPr>
      <w:r>
        <w:rPr>
          <w:rStyle w:val="hps"/>
          <w:rFonts w:asciiTheme="majorHAnsi" w:hAnsiTheme="majorHAnsi" w:cs="Arial"/>
          <w:color w:val="333333"/>
          <w:lang w:val="en-US"/>
        </w:rPr>
        <w:t>“POWER L” means default power setting.</w:t>
      </w:r>
    </w:p>
    <w:sectPr w:rsidR="00D33EE8" w:rsidSect="008405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1C9A"/>
    <w:multiLevelType w:val="hybridMultilevel"/>
    <w:tmpl w:val="3C4A6BCE"/>
    <w:lvl w:ilvl="0" w:tplc="0B5E56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F701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9D"/>
    <w:rsid w:val="00217B8F"/>
    <w:rsid w:val="00291BE2"/>
    <w:rsid w:val="00384179"/>
    <w:rsid w:val="004157F7"/>
    <w:rsid w:val="006676B3"/>
    <w:rsid w:val="006B0F63"/>
    <w:rsid w:val="007C746B"/>
    <w:rsid w:val="007D5ED6"/>
    <w:rsid w:val="008405CE"/>
    <w:rsid w:val="008C1331"/>
    <w:rsid w:val="008E520B"/>
    <w:rsid w:val="00AC7E0D"/>
    <w:rsid w:val="00B40B65"/>
    <w:rsid w:val="00BE2F9D"/>
    <w:rsid w:val="00D00BAB"/>
    <w:rsid w:val="00D33EE8"/>
    <w:rsid w:val="00E02563"/>
    <w:rsid w:val="00E2184F"/>
    <w:rsid w:val="00E67D5C"/>
    <w:rsid w:val="00F4087D"/>
    <w:rsid w:val="00F56BCD"/>
    <w:rsid w:val="00F5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1C1894"/>
  <w15:docId w15:val="{EA163226-CD02-4B1B-AAF3-2130BC9E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E2F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E2F9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hps">
    <w:name w:val="hps"/>
    <w:basedOn w:val="Carpredefinitoparagrafo"/>
    <w:rsid w:val="00BE2F9D"/>
  </w:style>
  <w:style w:type="table" w:styleId="Grigliatabella">
    <w:name w:val="Table Grid"/>
    <w:basedOn w:val="Tabellanormale"/>
    <w:rsid w:val="00BE2F9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C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2F1884D5F3DA42AC3DDDAF22C50E22" ma:contentTypeVersion="17" ma:contentTypeDescription="Creare un nuovo documento." ma:contentTypeScope="" ma:versionID="652c086319ce63770cf3453f0d40334a">
  <xsd:schema xmlns:xsd="http://www.w3.org/2001/XMLSchema" xmlns:xs="http://www.w3.org/2001/XMLSchema" xmlns:p="http://schemas.microsoft.com/office/2006/metadata/properties" xmlns:ns2="1ae10b0c-6c02-49ff-b5f4-5106c2f8d724" xmlns:ns3="25dac875-4634-40c9-96ce-9fc322182c46" targetNamespace="http://schemas.microsoft.com/office/2006/metadata/properties" ma:root="true" ma:fieldsID="70df20aab24b5206d41e99c480ad7e71" ns2:_="" ns3:_="">
    <xsd:import namespace="1ae10b0c-6c02-49ff-b5f4-5106c2f8d724"/>
    <xsd:import namespace="25dac875-4634-40c9-96ce-9fc322182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10b0c-6c02-49ff-b5f4-5106c2f8d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7e777b8b-aa24-4311-b907-88021b984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ac875-4634-40c9-96ce-9fc322182c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e0919b-7c7d-47d4-89f2-ab69911d9fc4}" ma:internalName="TaxCatchAll" ma:showField="CatchAllData" ma:web="25dac875-4634-40c9-96ce-9fc322182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ac875-4634-40c9-96ce-9fc322182c46" xsi:nil="true"/>
    <lcf76f155ced4ddcb4097134ff3c332f xmlns="1ae10b0c-6c02-49ff-b5f4-5106c2f8d724">
      <Terms xmlns="http://schemas.microsoft.com/office/infopath/2007/PartnerControls"/>
    </lcf76f155ced4ddcb4097134ff3c332f>
    <_Flow_SignoffStatus xmlns="1ae10b0c-6c02-49ff-b5f4-5106c2f8d7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6DC6E-962A-4C36-8E85-B4D43F4098C6}"/>
</file>

<file path=customXml/itemProps2.xml><?xml version="1.0" encoding="utf-8"?>
<ds:datastoreItem xmlns:ds="http://schemas.openxmlformats.org/officeDocument/2006/customXml" ds:itemID="{D1CEDAC0-6D3A-4956-8F39-738B819ABB93}">
  <ds:schemaRefs>
    <ds:schemaRef ds:uri="http://schemas.microsoft.com/office/2006/metadata/properties"/>
    <ds:schemaRef ds:uri="http://schemas.microsoft.com/office/infopath/2007/PartnerControls"/>
    <ds:schemaRef ds:uri="25dac875-4634-40c9-96ce-9fc322182c46"/>
    <ds:schemaRef ds:uri="1ae10b0c-6c02-49ff-b5f4-5106c2f8d724"/>
  </ds:schemaRefs>
</ds:datastoreItem>
</file>

<file path=customXml/itemProps3.xml><?xml version="1.0" encoding="utf-8"?>
<ds:datastoreItem xmlns:ds="http://schemas.openxmlformats.org/officeDocument/2006/customXml" ds:itemID="{1877CED0-2736-47B8-8BFB-4732EFB591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Bertazzoni</dc:creator>
  <cp:lastModifiedBy>Paolo Bertazzoni</cp:lastModifiedBy>
  <cp:revision>3</cp:revision>
  <dcterms:created xsi:type="dcterms:W3CDTF">2025-03-17T14:37:00Z</dcterms:created>
  <dcterms:modified xsi:type="dcterms:W3CDTF">2025-03-18T12:35:00Z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0x0101008F2F1884D5F3DA42AC3DDDAF22C50E22</vt:lpwstr>
  </property>
  <property fmtid="{D5CDD505-2E9C-101B-9397-08002B2CF9AE}" pid="3" name="Order">
    <vt:r8>8215200</vt:r8>
  </property>
  <property fmtid="{D5CDD505-2E9C-101B-9397-08002B2CF9AE}" pid="4" name="MediaServiceImageTags">
    <vt:lpwstr/>
  </property>
</Properties>
</file>